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45" w:rsidRDefault="00F35345">
      <w:pPr>
        <w:pStyle w:val="a"/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72"/>
          <w:szCs w:val="72"/>
        </w:rPr>
        <w:t>Условие личного успеха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alt="A description..." style="position:absolute;left:0;text-align:left;margin-left:56.25pt;margin-top:-.5pt;width:405pt;height:204.95pt;z-index:-251658240;visibility:visible">
            <v:imagedata r:id="rId4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345" w:rsidRDefault="00F3534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345" w:rsidRDefault="00F35345" w:rsidP="008E0A82">
      <w:pPr>
        <w:pStyle w:val="a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Авторы: Цыгрик Д.В.</w:t>
      </w:r>
    </w:p>
    <w:p w:rsidR="00F35345" w:rsidRDefault="00F35345">
      <w:pPr>
        <w:pStyle w:val="a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Цыгрик Л. В.</w:t>
      </w:r>
    </w:p>
    <w:p w:rsidR="00F35345" w:rsidRDefault="00F35345">
      <w:pPr>
        <w:pStyle w:val="a"/>
        <w:spacing w:after="0"/>
        <w:jc w:val="both"/>
      </w:pPr>
    </w:p>
    <w:p w:rsidR="00F35345" w:rsidRDefault="00F35345">
      <w:pPr>
        <w:pStyle w:val="a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людей, занимающихся  дальнейшим   энергоинформационным развитием,  свойственно преодолевать ограничения.  Барьеры социальные, коммуникативные, ограничения собственные. </w:t>
      </w:r>
      <w:r>
        <w:rPr>
          <w:rFonts w:ascii="Times New Roman" w:hAnsi="Times New Roman" w:cs="Times New Roman"/>
          <w:b/>
          <w:bCs/>
          <w:sz w:val="28"/>
          <w:szCs w:val="28"/>
        </w:rPr>
        <w:t>Наметить цель и двигаться к ней – есть необходимое условие нашего личностного роста. И куда бы Вы ни двигались – успех будет зависеть от того, насколько все Ваши внутренние ресурсы (психологическая позиция) адекватны тем объективным требованиям, которые диктует этот путь.</w:t>
      </w:r>
    </w:p>
    <w:p w:rsidR="00F35345" w:rsidRDefault="00F35345">
      <w:pPr>
        <w:pStyle w:val="a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Семинар призван помочь преодолеть ограничения собственной личности, препятствующие достижению цели. </w:t>
      </w:r>
    </w:p>
    <w:p w:rsidR="00F35345" w:rsidRDefault="00F35345">
      <w:pPr>
        <w:pStyle w:val="a"/>
        <w:spacing w:after="0"/>
        <w:jc w:val="both"/>
      </w:pPr>
    </w:p>
    <w:p w:rsidR="00F35345" w:rsidRDefault="00F35345">
      <w:pPr>
        <w:pStyle w:val="a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нашей старой жизни у нас всё готово:  характер, привычки, штампы, мыслительные клише, система ценностей… Но вот мы захотели изменить что-то в какой-либо сфере своей жизни.  Легче всего приобрести новую систему значений и т. п. путём подражания. Вы активно начинаете общаться с людьми, уже достигшими успеха на данном поприще, и усваиваете их стиль жизни. Именно так происходит адаптация на новом месте работы, при переезде в другую страну и т. д.  Проблема в том, что по-настоящему успешных в выбранной Вами сфере деятельности может быть немного или общение с ними может быть для Вас недоступно.  Исходя из этого, каждый по-настоящему счастливый в работе,  семье,  в гармонии со своим телом, в  собственном  развитии человек – драгоценность для вас, и общение с ним очень желательно. Таким образом Вы можете постепенно перенять их </w:t>
      </w:r>
      <w:r>
        <w:rPr>
          <w:rFonts w:ascii="Times New Roman" w:hAnsi="Times New Roman" w:cs="Times New Roman"/>
          <w:b/>
          <w:bCs/>
          <w:sz w:val="28"/>
          <w:szCs w:val="28"/>
        </w:rPr>
        <w:t>более эффективную систему значений.</w:t>
      </w:r>
      <w:r>
        <w:rPr>
          <w:rFonts w:ascii="Times New Roman" w:hAnsi="Times New Roman" w:cs="Times New Roman"/>
          <w:sz w:val="28"/>
          <w:szCs w:val="28"/>
        </w:rPr>
        <w:t xml:space="preserve"> По этой  же причине не желательно общение с нытиками.  Но данный способ не работает, если Вы задумали что-то действительно новое. В таком случае Вам придётся созидать себя самим.  Между прочим, это ещё и очень увлекательно! </w:t>
      </w:r>
    </w:p>
    <w:p w:rsidR="00F35345" w:rsidRDefault="00F35345">
      <w:pPr>
        <w:pStyle w:val="a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семинаре мы рассмотрим, что нашу позицию формируют наши качества характера, наши ценности, наши убеждения, видимые нами критерии самой цели. </w:t>
      </w:r>
      <w:r>
        <w:rPr>
          <w:rFonts w:ascii="Times New Roman" w:hAnsi="Times New Roman" w:cs="Times New Roman"/>
          <w:b/>
          <w:bCs/>
          <w:sz w:val="28"/>
          <w:szCs w:val="28"/>
        </w:rPr>
        <w:t>И задача этого семинара – научиться создавать в собственной психике структуру, обеспечивающую целостность и непротиворечивость на любом выбранном пути.</w:t>
      </w:r>
      <w:r>
        <w:rPr>
          <w:rFonts w:ascii="Times New Roman" w:hAnsi="Times New Roman" w:cs="Times New Roman"/>
          <w:sz w:val="28"/>
          <w:szCs w:val="28"/>
        </w:rPr>
        <w:t xml:space="preserve"> Мы освоим приёмы работы с Виртуальным Пространством, которые позволят согласовать свои цели и их критерии со своими, а не эгрегориально суггестированными ценностями; вывести на передний план те наши качества, которые будут способствовать достижению цели и снизить влияние мешающих качеств; обеспечить мощность своего движения за счет силы своих убеждений.</w:t>
      </w:r>
    </w:p>
    <w:p w:rsidR="00F35345" w:rsidRDefault="00F35345">
      <w:pPr>
        <w:pStyle w:val="a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Приёмы просты и позволяют использовать их в любых ситуациях. </w:t>
      </w:r>
      <w:r>
        <w:rPr>
          <w:rFonts w:ascii="Times New Roman" w:hAnsi="Times New Roman" w:cs="Times New Roman"/>
          <w:b/>
          <w:bCs/>
          <w:sz w:val="28"/>
          <w:szCs w:val="28"/>
        </w:rPr>
        <w:t>В том числе занятие поможет выйти из застойного или кризисного состояния.</w:t>
      </w:r>
    </w:p>
    <w:p w:rsidR="00F35345" w:rsidRDefault="00F35345">
      <w:pPr>
        <w:pStyle w:val="a"/>
        <w:spacing w:after="0"/>
        <w:jc w:val="both"/>
      </w:pPr>
    </w:p>
    <w:p w:rsidR="00F35345" w:rsidRDefault="00F35345">
      <w:pPr>
        <w:pStyle w:val="a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Техники семинара позволят Вам превратиться в динамично развивающуюся личность, а это новые горизонты, новые достижения, молодость и успех!</w:t>
      </w:r>
    </w:p>
    <w:p w:rsidR="00F35345" w:rsidRDefault="00F35345">
      <w:pPr>
        <w:pStyle w:val="a"/>
        <w:spacing w:after="0"/>
        <w:jc w:val="both"/>
      </w:pPr>
    </w:p>
    <w:p w:rsidR="00F35345" w:rsidRDefault="00F35345">
      <w:pPr>
        <w:pStyle w:val="a"/>
        <w:spacing w:after="0"/>
        <w:jc w:val="both"/>
      </w:pPr>
    </w:p>
    <w:p w:rsidR="00F35345" w:rsidRDefault="00F35345">
      <w:pPr>
        <w:pStyle w:val="a"/>
        <w:spacing w:after="0"/>
        <w:jc w:val="both"/>
      </w:pPr>
    </w:p>
    <w:p w:rsidR="00F35345" w:rsidRDefault="00F35345">
      <w:pPr>
        <w:pStyle w:val="a"/>
        <w:spacing w:after="0"/>
        <w:jc w:val="both"/>
      </w:pPr>
    </w:p>
    <w:p w:rsidR="00F35345" w:rsidRDefault="00F35345">
      <w:pPr>
        <w:pStyle w:val="a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F35345" w:rsidSect="00E45CE7">
      <w:pgSz w:w="11906" w:h="16838"/>
      <w:pgMar w:top="567" w:right="1274" w:bottom="1134" w:left="1276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CE7"/>
    <w:rsid w:val="00110581"/>
    <w:rsid w:val="004A2743"/>
    <w:rsid w:val="007D79DD"/>
    <w:rsid w:val="00873B5B"/>
    <w:rsid w:val="008E0A82"/>
    <w:rsid w:val="00935A06"/>
    <w:rsid w:val="009C2E52"/>
    <w:rsid w:val="009E71CC"/>
    <w:rsid w:val="00AA616A"/>
    <w:rsid w:val="00C77CC9"/>
    <w:rsid w:val="00CC7147"/>
    <w:rsid w:val="00CD68AD"/>
    <w:rsid w:val="00E45CE7"/>
    <w:rsid w:val="00F3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9DD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E45CE7"/>
    <w:pPr>
      <w:tabs>
        <w:tab w:val="left" w:pos="709"/>
      </w:tabs>
      <w:suppressAutoHyphens/>
      <w:spacing w:after="200" w:line="276" w:lineRule="atLeast"/>
    </w:pPr>
    <w:rPr>
      <w:rFonts w:cs="Calibri"/>
      <w:lang w:eastAsia="en-US"/>
    </w:rPr>
  </w:style>
  <w:style w:type="character" w:customStyle="1" w:styleId="a0">
    <w:name w:val="Текст выноски Знак"/>
    <w:basedOn w:val="DefaultParagraphFont"/>
    <w:uiPriority w:val="99"/>
    <w:rsid w:val="00E45CE7"/>
    <w:rPr>
      <w:rFonts w:cs="Times New Roman"/>
    </w:rPr>
  </w:style>
  <w:style w:type="paragraph" w:customStyle="1" w:styleId="a1">
    <w:name w:val="Заголовок"/>
    <w:basedOn w:val="a"/>
    <w:next w:val="BodyText"/>
    <w:uiPriority w:val="99"/>
    <w:rsid w:val="00E45CE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a"/>
    <w:link w:val="BodyTextChar"/>
    <w:uiPriority w:val="99"/>
    <w:rsid w:val="00E45C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5A06"/>
    <w:rPr>
      <w:rFonts w:cs="Times New Roman"/>
    </w:rPr>
  </w:style>
  <w:style w:type="paragraph" w:styleId="List">
    <w:name w:val="List"/>
    <w:basedOn w:val="BodyText"/>
    <w:uiPriority w:val="99"/>
    <w:rsid w:val="00E45CE7"/>
    <w:rPr>
      <w:rFonts w:ascii="Arial" w:hAnsi="Arial" w:cs="Arial"/>
    </w:rPr>
  </w:style>
  <w:style w:type="paragraph" w:styleId="Title">
    <w:name w:val="Title"/>
    <w:basedOn w:val="a"/>
    <w:link w:val="TitleChar"/>
    <w:uiPriority w:val="99"/>
    <w:qFormat/>
    <w:rsid w:val="00E45CE7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935A06"/>
    <w:rPr>
      <w:rFonts w:ascii="Cambria" w:hAnsi="Cambria" w:cs="Cambria"/>
      <w:b/>
      <w:bCs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rsid w:val="007D79DD"/>
    <w:pPr>
      <w:ind w:left="220" w:hanging="220"/>
    </w:pPr>
  </w:style>
  <w:style w:type="paragraph" w:styleId="IndexHeading">
    <w:name w:val="index heading"/>
    <w:basedOn w:val="a"/>
    <w:uiPriority w:val="99"/>
    <w:semiHidden/>
    <w:rsid w:val="00E45CE7"/>
    <w:pPr>
      <w:suppressLineNumbers/>
    </w:pPr>
    <w:rPr>
      <w:rFonts w:ascii="Arial" w:hAnsi="Arial" w:cs="Arial"/>
    </w:rPr>
  </w:style>
  <w:style w:type="paragraph" w:styleId="BalloonText">
    <w:name w:val="Balloon Text"/>
    <w:basedOn w:val="a"/>
    <w:link w:val="BalloonTextChar"/>
    <w:uiPriority w:val="99"/>
    <w:semiHidden/>
    <w:rsid w:val="00E45CE7"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5A06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Pages>2</Pages>
  <Words>408</Words>
  <Characters>2330</Characters>
  <Application>Microsoft Office Outlook</Application>
  <DocSecurity>0</DocSecurity>
  <Lines>0</Lines>
  <Paragraphs>0</Paragraphs>
  <ScaleCrop>false</ScaleCrop>
  <Company>ВЧ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Цыгрик</dc:creator>
  <cp:keywords/>
  <dc:description/>
  <cp:lastModifiedBy>Admin</cp:lastModifiedBy>
  <cp:revision>20</cp:revision>
  <dcterms:created xsi:type="dcterms:W3CDTF">2011-06-27T07:05:00Z</dcterms:created>
  <dcterms:modified xsi:type="dcterms:W3CDTF">2011-12-12T14:27:00Z</dcterms:modified>
</cp:coreProperties>
</file>